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D" w:rsidRPr="00822331" w:rsidRDefault="004429E7" w:rsidP="004429E7">
      <w:pPr>
        <w:pStyle w:val="berschrift2"/>
        <w:rPr>
          <w:color w:val="FF0000"/>
          <w:sz w:val="20"/>
          <w:szCs w:val="20"/>
        </w:rPr>
      </w:pPr>
      <w:r w:rsidRPr="00822331">
        <w:rPr>
          <w:color w:val="FF0000"/>
          <w:sz w:val="20"/>
          <w:szCs w:val="20"/>
        </w:rPr>
        <w:t xml:space="preserve">Fragebogen HNO und Atemwegserkrankung </w:t>
      </w:r>
    </w:p>
    <w:p w:rsidR="00A00288" w:rsidRPr="00822331" w:rsidRDefault="004429E7">
      <w:pPr>
        <w:rPr>
          <w:sz w:val="20"/>
          <w:szCs w:val="20"/>
        </w:rPr>
      </w:pPr>
      <w:r w:rsidRPr="00822331">
        <w:rPr>
          <w:sz w:val="20"/>
          <w:szCs w:val="20"/>
        </w:rPr>
        <w:t xml:space="preserve">Die Formulierung „verschlimmert“ kann auch die Ursache einer Erkrankung beschreiben, oder die Bedeutung von „schmerzhaft“ haben. </w:t>
      </w:r>
      <w:r w:rsidR="00327626" w:rsidRPr="00822331">
        <w:rPr>
          <w:sz w:val="20"/>
          <w:szCs w:val="20"/>
        </w:rPr>
        <w:t xml:space="preserve">Der Trennstrich bedeutet soviel wie „oder“.  </w:t>
      </w:r>
      <w:r w:rsidR="007F3BE1">
        <w:rPr>
          <w:sz w:val="20"/>
          <w:szCs w:val="20"/>
        </w:rPr>
        <w:t>Bitte</w:t>
      </w:r>
      <w:r w:rsidR="00327626" w:rsidRPr="00822331">
        <w:rPr>
          <w:sz w:val="20"/>
          <w:szCs w:val="20"/>
        </w:rPr>
        <w:t xml:space="preserve"> immer nur eine Seite (vor bzw. hinter dem</w:t>
      </w:r>
      <w:r w:rsidR="007F3BE1">
        <w:rPr>
          <w:sz w:val="20"/>
          <w:szCs w:val="20"/>
        </w:rPr>
        <w:t xml:space="preserve"> Trennstrich) markieren.</w:t>
      </w:r>
      <w:r w:rsidR="00327626" w:rsidRPr="00822331">
        <w:rPr>
          <w:sz w:val="20"/>
          <w:szCs w:val="20"/>
        </w:rPr>
        <w:t xml:space="preserve"> </w:t>
      </w:r>
      <w:r w:rsidRPr="00822331">
        <w:rPr>
          <w:sz w:val="20"/>
          <w:szCs w:val="20"/>
        </w:rPr>
        <w:t>Die blauen Symptome sind polare Symptome</w:t>
      </w:r>
      <w:r w:rsidR="007F3BE1">
        <w:rPr>
          <w:sz w:val="20"/>
          <w:szCs w:val="20"/>
        </w:rPr>
        <w:t xml:space="preserve">, nur wegen der Auswertung </w:t>
      </w:r>
      <w:r w:rsidR="00327626" w:rsidRPr="00822331">
        <w:rPr>
          <w:sz w:val="20"/>
          <w:szCs w:val="20"/>
        </w:rPr>
        <w:t xml:space="preserve"> farbig. </w:t>
      </w:r>
      <w:r w:rsidR="00A00288" w:rsidRPr="00822331">
        <w:rPr>
          <w:sz w:val="20"/>
          <w:szCs w:val="20"/>
        </w:rPr>
        <w:t xml:space="preserve"> </w:t>
      </w:r>
      <w:r w:rsidRPr="00822331">
        <w:rPr>
          <w:sz w:val="20"/>
          <w:szCs w:val="20"/>
        </w:rPr>
        <w:t xml:space="preserve">Wenn Sie mit Symptomen nichts anfangen können, oder Unsicherheit darüber besteht, dann bitte nicht markieren. </w:t>
      </w:r>
      <w:r w:rsidR="00A00288" w:rsidRPr="00822331">
        <w:rPr>
          <w:sz w:val="20"/>
          <w:szCs w:val="20"/>
        </w:rPr>
        <w:t xml:space="preserve">Bitte arbeiten Sie sorgfältig, um eine passende Verordnung treffen zu können. </w:t>
      </w:r>
      <w:r w:rsidR="00260535">
        <w:rPr>
          <w:sz w:val="20"/>
          <w:szCs w:val="20"/>
        </w:rPr>
        <w:t xml:space="preserve">5-10 Markierungen sind optimal. </w:t>
      </w:r>
      <w:r w:rsidR="00327626" w:rsidRPr="00822331">
        <w:rPr>
          <w:sz w:val="20"/>
          <w:szCs w:val="20"/>
        </w:rPr>
        <w:br/>
      </w:r>
      <w:r w:rsidR="00327626" w:rsidRPr="00822331">
        <w:rPr>
          <w:sz w:val="20"/>
          <w:szCs w:val="20"/>
        </w:rPr>
        <w:br/>
      </w:r>
      <w:r w:rsidR="00A00288" w:rsidRPr="00822331">
        <w:rPr>
          <w:sz w:val="20"/>
          <w:szCs w:val="20"/>
        </w:rPr>
        <w:t xml:space="preserve">Bitte </w:t>
      </w:r>
      <w:r w:rsidR="00327626" w:rsidRPr="00822331">
        <w:rPr>
          <w:sz w:val="20"/>
          <w:szCs w:val="20"/>
        </w:rPr>
        <w:t xml:space="preserve">geben Sie </w:t>
      </w:r>
      <w:r w:rsidR="00A00288" w:rsidRPr="00822331">
        <w:rPr>
          <w:sz w:val="20"/>
          <w:szCs w:val="20"/>
        </w:rPr>
        <w:t>hier die Hauptbeschwerde in eigenen Worten</w:t>
      </w:r>
      <w:r w:rsidR="00327626" w:rsidRPr="00822331">
        <w:rPr>
          <w:sz w:val="20"/>
          <w:szCs w:val="20"/>
        </w:rPr>
        <w:t xml:space="preserve"> an</w:t>
      </w:r>
      <w:r w:rsidR="00A00288" w:rsidRPr="00822331">
        <w:rPr>
          <w:sz w:val="20"/>
          <w:szCs w:val="20"/>
        </w:rPr>
        <w:t xml:space="preserve">: </w:t>
      </w:r>
    </w:p>
    <w:p w:rsidR="007F3BE1" w:rsidRPr="00822331" w:rsidRDefault="007F3BE1">
      <w:pPr>
        <w:rPr>
          <w:b/>
          <w:sz w:val="20"/>
          <w:szCs w:val="20"/>
        </w:rPr>
      </w:pPr>
    </w:p>
    <w:p w:rsidR="004429E7" w:rsidRPr="00822331" w:rsidRDefault="00A00288">
      <w:pPr>
        <w:rPr>
          <w:b/>
          <w:sz w:val="20"/>
          <w:szCs w:val="20"/>
        </w:rPr>
      </w:pPr>
      <w:r w:rsidRPr="00822331">
        <w:rPr>
          <w:b/>
          <w:sz w:val="20"/>
          <w:szCs w:val="20"/>
        </w:rPr>
        <w:t xml:space="preserve">Grundmodalitäten: </w:t>
      </w:r>
      <w:r w:rsidRPr="00822331">
        <w:rPr>
          <w:b/>
          <w:sz w:val="20"/>
          <w:szCs w:val="20"/>
        </w:rPr>
        <w:br/>
      </w:r>
      <w:r w:rsidR="004429E7" w:rsidRPr="00822331">
        <w:rPr>
          <w:color w:val="31849B" w:themeColor="accent5" w:themeShade="BF"/>
          <w:sz w:val="20"/>
          <w:szCs w:val="20"/>
        </w:rPr>
        <w:t>Wärme (</w:t>
      </w:r>
      <w:proofErr w:type="spellStart"/>
      <w:r w:rsidR="004429E7" w:rsidRPr="00822331">
        <w:rPr>
          <w:color w:val="31849B" w:themeColor="accent5" w:themeShade="BF"/>
          <w:sz w:val="20"/>
          <w:szCs w:val="20"/>
        </w:rPr>
        <w:t>allg</w:t>
      </w:r>
      <w:proofErr w:type="spellEnd"/>
      <w:r w:rsidR="004429E7" w:rsidRPr="00822331">
        <w:rPr>
          <w:color w:val="31849B" w:themeColor="accent5" w:themeShade="BF"/>
          <w:sz w:val="20"/>
          <w:szCs w:val="20"/>
        </w:rPr>
        <w:t>) verschlimmert / verbessert</w:t>
      </w:r>
      <w:r w:rsidR="004429E7" w:rsidRPr="00822331">
        <w:rPr>
          <w:color w:val="31849B" w:themeColor="accent5" w:themeShade="BF"/>
          <w:sz w:val="20"/>
          <w:szCs w:val="20"/>
        </w:rPr>
        <w:br/>
        <w:t>Kälte (allg.) verschlimmert /bessert</w:t>
      </w:r>
      <w:r w:rsidR="004429E7" w:rsidRPr="00822331">
        <w:rPr>
          <w:color w:val="31849B" w:themeColor="accent5" w:themeShade="BF"/>
          <w:sz w:val="20"/>
          <w:szCs w:val="20"/>
        </w:rPr>
        <w:br/>
        <w:t>Kaltwerden (Abkühlung) verschlimmert /bessert</w:t>
      </w:r>
      <w:r w:rsidR="004429E7" w:rsidRPr="00822331">
        <w:rPr>
          <w:color w:val="31849B" w:themeColor="accent5" w:themeShade="BF"/>
          <w:sz w:val="20"/>
          <w:szCs w:val="20"/>
        </w:rPr>
        <w:br/>
        <w:t>Warmeinhüllen verschlimmert / verbessert</w:t>
      </w:r>
      <w:r w:rsidR="004429E7" w:rsidRPr="00822331">
        <w:rPr>
          <w:color w:val="31849B" w:themeColor="accent5" w:themeShade="BF"/>
          <w:sz w:val="20"/>
          <w:szCs w:val="20"/>
        </w:rPr>
        <w:br/>
        <w:t>Entblößen verschlimmert / verbessert</w:t>
      </w:r>
      <w:r w:rsidR="004429E7" w:rsidRPr="00822331">
        <w:rPr>
          <w:color w:val="31849B" w:themeColor="accent5" w:themeShade="BF"/>
          <w:sz w:val="20"/>
          <w:szCs w:val="20"/>
        </w:rPr>
        <w:br/>
        <w:t>Bedürfnis freie Luft/ Abneigung freie Luft</w:t>
      </w:r>
      <w:r w:rsidR="004429E7" w:rsidRPr="00822331">
        <w:rPr>
          <w:color w:val="31849B" w:themeColor="accent5" w:themeShade="BF"/>
          <w:sz w:val="20"/>
          <w:szCs w:val="20"/>
        </w:rPr>
        <w:br/>
        <w:t>im Freien verschlimmert / verbessert</w:t>
      </w:r>
      <w:r w:rsidR="004429E7" w:rsidRPr="00822331">
        <w:rPr>
          <w:color w:val="31849B" w:themeColor="accent5" w:themeShade="BF"/>
          <w:sz w:val="20"/>
          <w:szCs w:val="20"/>
        </w:rPr>
        <w:br/>
        <w:t>Zimmerwärme verschlimmert / verbessert</w:t>
      </w:r>
      <w:r w:rsidR="004429E7" w:rsidRPr="00822331">
        <w:rPr>
          <w:color w:val="31849B" w:themeColor="accent5" w:themeShade="BF"/>
          <w:sz w:val="20"/>
          <w:szCs w:val="20"/>
        </w:rPr>
        <w:br/>
        <w:t>Beim /nach Schwitzen verschlimmert / verbessert</w:t>
      </w:r>
      <w:r w:rsidR="004429E7" w:rsidRPr="00822331">
        <w:rPr>
          <w:color w:val="31849B" w:themeColor="accent5" w:themeShade="BF"/>
          <w:sz w:val="20"/>
          <w:szCs w:val="20"/>
        </w:rPr>
        <w:br/>
        <w:t xml:space="preserve">Hitze/Schweiß mit Neigung zum Entblößen (entkleiden) </w:t>
      </w:r>
      <w:r w:rsidR="004429E7" w:rsidRPr="00822331">
        <w:rPr>
          <w:color w:val="31849B" w:themeColor="accent5" w:themeShade="BF"/>
          <w:sz w:val="20"/>
          <w:szCs w:val="20"/>
        </w:rPr>
        <w:br/>
        <w:t>Hitze / Schweiß mit Abneigung zum Entblößen</w:t>
      </w:r>
      <w:r w:rsidR="004429E7" w:rsidRPr="00822331">
        <w:rPr>
          <w:sz w:val="20"/>
          <w:szCs w:val="20"/>
        </w:rPr>
        <w:br/>
        <w:t>Durchnässen /Baden verschlimmert</w:t>
      </w:r>
    </w:p>
    <w:p w:rsidR="004429E7" w:rsidRPr="00822331" w:rsidRDefault="004429E7">
      <w:pPr>
        <w:rPr>
          <w:b/>
          <w:sz w:val="20"/>
          <w:szCs w:val="20"/>
        </w:rPr>
      </w:pPr>
      <w:r w:rsidRPr="00822331">
        <w:rPr>
          <w:b/>
          <w:sz w:val="20"/>
          <w:szCs w:val="20"/>
        </w:rPr>
        <w:t xml:space="preserve">Wetter: </w:t>
      </w:r>
      <w:r w:rsidR="00A00288" w:rsidRPr="00822331">
        <w:rPr>
          <w:b/>
          <w:sz w:val="20"/>
          <w:szCs w:val="20"/>
        </w:rPr>
        <w:br/>
      </w:r>
      <w:r w:rsidRPr="00822331">
        <w:rPr>
          <w:color w:val="31849B" w:themeColor="accent5" w:themeShade="BF"/>
          <w:sz w:val="20"/>
          <w:szCs w:val="20"/>
        </w:rPr>
        <w:t>Kaltes Wetter bzw. kalte Luft verschlimmert / bessert</w:t>
      </w:r>
      <w:r w:rsidRPr="00822331">
        <w:rPr>
          <w:color w:val="31849B" w:themeColor="accent5" w:themeShade="BF"/>
          <w:sz w:val="20"/>
          <w:szCs w:val="20"/>
        </w:rPr>
        <w:br/>
        <w:t xml:space="preserve">warmes </w:t>
      </w:r>
      <w:r w:rsidRPr="00822331">
        <w:rPr>
          <w:color w:val="31849B" w:themeColor="accent5" w:themeShade="BF"/>
          <w:sz w:val="20"/>
          <w:szCs w:val="20"/>
        </w:rPr>
        <w:t>Wetter bzw. kalte Luft verschlimmert / bessert</w:t>
      </w:r>
      <w:r w:rsidRPr="00822331">
        <w:rPr>
          <w:color w:val="31849B" w:themeColor="accent5" w:themeShade="BF"/>
          <w:sz w:val="20"/>
          <w:szCs w:val="20"/>
        </w:rPr>
        <w:br/>
        <w:t xml:space="preserve">feuchtes </w:t>
      </w:r>
      <w:r w:rsidRPr="00822331">
        <w:rPr>
          <w:color w:val="31849B" w:themeColor="accent5" w:themeShade="BF"/>
          <w:sz w:val="20"/>
          <w:szCs w:val="20"/>
        </w:rPr>
        <w:t>Wetter bzw. kalte Luft verschlimmert / bessert</w:t>
      </w:r>
      <w:r w:rsidRPr="00822331">
        <w:rPr>
          <w:color w:val="31849B" w:themeColor="accent5" w:themeShade="BF"/>
          <w:sz w:val="20"/>
          <w:szCs w:val="20"/>
        </w:rPr>
        <w:br/>
        <w:t xml:space="preserve">trocknes </w:t>
      </w:r>
      <w:r w:rsidRPr="00822331">
        <w:rPr>
          <w:color w:val="31849B" w:themeColor="accent5" w:themeShade="BF"/>
          <w:sz w:val="20"/>
          <w:szCs w:val="20"/>
        </w:rPr>
        <w:t>Wetter bzw. kalte Luft verschlimmert / bessert</w:t>
      </w:r>
      <w:r w:rsidRPr="00822331">
        <w:rPr>
          <w:sz w:val="20"/>
          <w:szCs w:val="20"/>
        </w:rPr>
        <w:br/>
        <w:t>feucht-kalt (</w:t>
      </w:r>
      <w:proofErr w:type="spellStart"/>
      <w:r w:rsidRPr="00822331">
        <w:rPr>
          <w:sz w:val="20"/>
          <w:szCs w:val="20"/>
        </w:rPr>
        <w:t>ua</w:t>
      </w:r>
      <w:proofErr w:type="spellEnd"/>
      <w:r w:rsidRPr="00822331">
        <w:rPr>
          <w:sz w:val="20"/>
          <w:szCs w:val="20"/>
        </w:rPr>
        <w:t>. im Herbst) verschlimmert</w:t>
      </w:r>
      <w:r w:rsidRPr="00822331">
        <w:rPr>
          <w:sz w:val="20"/>
          <w:szCs w:val="20"/>
        </w:rPr>
        <w:br/>
        <w:t>Wind/Zugluft verschlimmert</w:t>
      </w:r>
    </w:p>
    <w:p w:rsidR="00A00288" w:rsidRPr="00822331" w:rsidRDefault="004429E7">
      <w:pPr>
        <w:rPr>
          <w:sz w:val="20"/>
          <w:szCs w:val="20"/>
        </w:rPr>
      </w:pPr>
      <w:r w:rsidRPr="00822331">
        <w:rPr>
          <w:b/>
          <w:sz w:val="20"/>
          <w:szCs w:val="20"/>
        </w:rPr>
        <w:t>Bewegung /Stellung:</w:t>
      </w:r>
      <w:r w:rsidRPr="00822331">
        <w:rPr>
          <w:sz w:val="20"/>
          <w:szCs w:val="20"/>
        </w:rPr>
        <w:t xml:space="preserve"> </w:t>
      </w:r>
      <w:r w:rsidR="00A00288" w:rsidRPr="00822331">
        <w:rPr>
          <w:sz w:val="20"/>
          <w:szCs w:val="20"/>
        </w:rPr>
        <w:br/>
      </w:r>
      <w:r w:rsidR="00A00288" w:rsidRPr="00822331">
        <w:rPr>
          <w:color w:val="31849B" w:themeColor="accent5" w:themeShade="BF"/>
          <w:sz w:val="20"/>
          <w:szCs w:val="20"/>
        </w:rPr>
        <w:t>Verlangen Bewegung /Abneigung</w:t>
      </w:r>
      <w:r w:rsidR="00A00288" w:rsidRPr="00822331">
        <w:rPr>
          <w:color w:val="31849B" w:themeColor="accent5" w:themeShade="BF"/>
          <w:sz w:val="20"/>
          <w:szCs w:val="20"/>
        </w:rPr>
        <w:br/>
        <w:t>Bewegung verschlimmert</w:t>
      </w:r>
      <w:r w:rsidR="00A00288" w:rsidRPr="00822331">
        <w:rPr>
          <w:color w:val="31849B" w:themeColor="accent5" w:themeShade="BF"/>
          <w:sz w:val="20"/>
          <w:szCs w:val="20"/>
        </w:rPr>
        <w:br/>
        <w:t>körperliche Anstrengung verschlimmert /bessert</w:t>
      </w:r>
      <w:r w:rsidR="00A00288" w:rsidRPr="00822331">
        <w:rPr>
          <w:color w:val="31849B" w:themeColor="accent5" w:themeShade="BF"/>
          <w:sz w:val="20"/>
          <w:szCs w:val="20"/>
        </w:rPr>
        <w:br/>
        <w:t>Ruhe verschlimmert / bessert</w:t>
      </w:r>
      <w:r w:rsidR="00A00288" w:rsidRPr="00822331">
        <w:rPr>
          <w:color w:val="31849B" w:themeColor="accent5" w:themeShade="BF"/>
          <w:sz w:val="20"/>
          <w:szCs w:val="20"/>
        </w:rPr>
        <w:br/>
        <w:t>Liegen verschlimmert / bessert</w:t>
      </w:r>
      <w:r w:rsidR="00A00288" w:rsidRPr="00822331">
        <w:rPr>
          <w:color w:val="31849B" w:themeColor="accent5" w:themeShade="BF"/>
          <w:sz w:val="20"/>
          <w:szCs w:val="20"/>
        </w:rPr>
        <w:br/>
        <w:t>Sitzen verschlimmert / bessert</w:t>
      </w:r>
      <w:r w:rsidR="00A00288" w:rsidRPr="00822331">
        <w:rPr>
          <w:color w:val="31849B" w:themeColor="accent5" w:themeShade="BF"/>
          <w:sz w:val="20"/>
          <w:szCs w:val="20"/>
        </w:rPr>
        <w:br/>
        <w:t>Stehen verschlimmert / bessert</w:t>
      </w:r>
      <w:r w:rsidR="00260535">
        <w:rPr>
          <w:color w:val="31849B" w:themeColor="accent5" w:themeShade="BF"/>
          <w:sz w:val="20"/>
          <w:szCs w:val="20"/>
        </w:rPr>
        <w:br/>
      </w:r>
      <w:r w:rsidR="00327626" w:rsidRPr="00822331">
        <w:rPr>
          <w:sz w:val="20"/>
          <w:szCs w:val="20"/>
        </w:rPr>
        <w:br/>
      </w:r>
      <w:r w:rsidR="00A00288" w:rsidRPr="00822331">
        <w:rPr>
          <w:b/>
          <w:sz w:val="20"/>
          <w:szCs w:val="20"/>
        </w:rPr>
        <w:t>Wahrnehmung:</w:t>
      </w:r>
      <w:r w:rsidR="00A00288" w:rsidRPr="00822331">
        <w:rPr>
          <w:sz w:val="20"/>
          <w:szCs w:val="20"/>
        </w:rPr>
        <w:t xml:space="preserve"> </w:t>
      </w:r>
      <w:r w:rsidR="00A00288" w:rsidRPr="00822331">
        <w:rPr>
          <w:sz w:val="20"/>
          <w:szCs w:val="20"/>
        </w:rPr>
        <w:br/>
      </w:r>
      <w:r w:rsidR="00A00288" w:rsidRPr="00822331">
        <w:rPr>
          <w:color w:val="31849B" w:themeColor="accent5" w:themeShade="BF"/>
          <w:sz w:val="20"/>
          <w:szCs w:val="20"/>
        </w:rPr>
        <w:t>Berührung verschlimmert / bessert</w:t>
      </w:r>
      <w:r w:rsidR="00A00288" w:rsidRPr="00822331">
        <w:rPr>
          <w:color w:val="31849B" w:themeColor="accent5" w:themeShade="BF"/>
          <w:sz w:val="20"/>
          <w:szCs w:val="20"/>
        </w:rPr>
        <w:br/>
        <w:t>Druck/Reiben verschlimmert / bessert</w:t>
      </w:r>
      <w:r w:rsidR="00A00288" w:rsidRPr="00822331">
        <w:rPr>
          <w:color w:val="31849B" w:themeColor="accent5" w:themeShade="BF"/>
          <w:sz w:val="20"/>
          <w:szCs w:val="20"/>
        </w:rPr>
        <w:br/>
        <w:t>Licht (helles) verschlimmert /bessert</w:t>
      </w:r>
      <w:r w:rsidR="00A00288" w:rsidRPr="00822331">
        <w:rPr>
          <w:color w:val="31849B" w:themeColor="accent5" w:themeShade="BF"/>
          <w:sz w:val="20"/>
          <w:szCs w:val="20"/>
        </w:rPr>
        <w:br/>
        <w:t>Geruchssinn empfindlich / vermindert</w:t>
      </w:r>
      <w:r w:rsidR="00A00288" w:rsidRPr="00822331">
        <w:rPr>
          <w:sz w:val="20"/>
          <w:szCs w:val="20"/>
        </w:rPr>
        <w:br/>
        <w:t>Geschmacksinn fein / schwach / verloren</w:t>
      </w:r>
      <w:r w:rsidR="00A00288" w:rsidRPr="00822331">
        <w:rPr>
          <w:sz w:val="20"/>
          <w:szCs w:val="20"/>
        </w:rPr>
        <w:br/>
        <w:t>Gehör empfindlich /Schwerhörig</w:t>
      </w:r>
      <w:r w:rsidR="00A00288" w:rsidRPr="00822331">
        <w:rPr>
          <w:sz w:val="20"/>
          <w:szCs w:val="20"/>
        </w:rPr>
        <w:br/>
      </w:r>
      <w:r w:rsidR="00A00288" w:rsidRPr="00822331">
        <w:rPr>
          <w:sz w:val="20"/>
          <w:szCs w:val="20"/>
        </w:rPr>
        <w:br/>
      </w:r>
      <w:r w:rsidR="00A00288" w:rsidRPr="00822331">
        <w:rPr>
          <w:b/>
          <w:sz w:val="20"/>
          <w:szCs w:val="20"/>
        </w:rPr>
        <w:t>Nahrung:</w:t>
      </w:r>
      <w:r w:rsidR="00A00288" w:rsidRPr="00822331">
        <w:rPr>
          <w:sz w:val="20"/>
          <w:szCs w:val="20"/>
        </w:rPr>
        <w:t xml:space="preserve"> </w:t>
      </w:r>
      <w:r w:rsidR="00A00288" w:rsidRPr="00822331">
        <w:rPr>
          <w:sz w:val="20"/>
          <w:szCs w:val="20"/>
        </w:rPr>
        <w:br/>
      </w:r>
      <w:r w:rsidR="00A00288" w:rsidRPr="00822331">
        <w:rPr>
          <w:color w:val="31849B" w:themeColor="accent5" w:themeShade="BF"/>
          <w:sz w:val="20"/>
          <w:szCs w:val="20"/>
        </w:rPr>
        <w:t>Hunger / Appetitlosigkeit</w:t>
      </w:r>
      <w:r w:rsidR="00A00288" w:rsidRPr="00822331">
        <w:rPr>
          <w:color w:val="31849B" w:themeColor="accent5" w:themeShade="BF"/>
          <w:sz w:val="20"/>
          <w:szCs w:val="20"/>
        </w:rPr>
        <w:br/>
        <w:t>Durst / Durstlosigkeit</w:t>
      </w:r>
      <w:r w:rsidR="00A00288" w:rsidRPr="00822331">
        <w:rPr>
          <w:sz w:val="20"/>
          <w:szCs w:val="20"/>
        </w:rPr>
        <w:br/>
        <w:t>Übergewicht / Abmagerung</w:t>
      </w:r>
      <w:r w:rsidR="00A00288" w:rsidRPr="00822331">
        <w:rPr>
          <w:sz w:val="20"/>
          <w:szCs w:val="20"/>
        </w:rPr>
        <w:br/>
      </w:r>
      <w:r w:rsidR="00A00288" w:rsidRPr="00822331">
        <w:rPr>
          <w:sz w:val="20"/>
          <w:szCs w:val="20"/>
        </w:rPr>
        <w:br/>
      </w:r>
      <w:r w:rsidR="00A00288" w:rsidRPr="00822331">
        <w:rPr>
          <w:b/>
          <w:sz w:val="20"/>
          <w:szCs w:val="20"/>
        </w:rPr>
        <w:lastRenderedPageBreak/>
        <w:t>Zeit:</w:t>
      </w:r>
      <w:r w:rsidR="00A00288" w:rsidRPr="00822331">
        <w:rPr>
          <w:sz w:val="20"/>
          <w:szCs w:val="20"/>
        </w:rPr>
        <w:t xml:space="preserve"> </w:t>
      </w:r>
      <w:r w:rsidR="00A00288" w:rsidRPr="00822331">
        <w:rPr>
          <w:sz w:val="20"/>
          <w:szCs w:val="20"/>
        </w:rPr>
        <w:br/>
        <w:t xml:space="preserve">Periodizität der Beschwerden bzw. Dauer des Symptomfreien Intervalls? </w:t>
      </w:r>
      <w:r w:rsidR="00A00288" w:rsidRPr="00822331">
        <w:rPr>
          <w:sz w:val="20"/>
          <w:szCs w:val="20"/>
        </w:rPr>
        <w:br/>
      </w:r>
      <w:r w:rsidR="00A00288" w:rsidRPr="00822331">
        <w:rPr>
          <w:color w:val="31849B" w:themeColor="accent5" w:themeShade="BF"/>
          <w:sz w:val="20"/>
          <w:szCs w:val="20"/>
        </w:rPr>
        <w:t>vor / während / nach Schlaf verschlimmert /gebessert</w:t>
      </w:r>
    </w:p>
    <w:p w:rsidR="00327626" w:rsidRPr="00822331" w:rsidRDefault="00520761">
      <w:pPr>
        <w:rPr>
          <w:color w:val="31849B" w:themeColor="accent5" w:themeShade="BF"/>
          <w:sz w:val="20"/>
          <w:szCs w:val="20"/>
        </w:rPr>
      </w:pPr>
      <w:r w:rsidRPr="00822331">
        <w:rPr>
          <w:b/>
          <w:sz w:val="20"/>
          <w:szCs w:val="20"/>
        </w:rPr>
        <w:t>Lokale Modalitäten, Empfindungen und Befunde</w:t>
      </w:r>
      <w:r w:rsidRPr="00822331">
        <w:rPr>
          <w:sz w:val="20"/>
          <w:szCs w:val="20"/>
        </w:rPr>
        <w:t xml:space="preserve">: </w:t>
      </w:r>
      <w:r w:rsidR="0054689D" w:rsidRPr="00822331">
        <w:rPr>
          <w:sz w:val="20"/>
          <w:szCs w:val="20"/>
        </w:rPr>
        <w:br/>
      </w:r>
      <w:r w:rsidR="0054689D" w:rsidRPr="00822331">
        <w:rPr>
          <w:color w:val="31849B" w:themeColor="accent5" w:themeShade="BF"/>
          <w:sz w:val="20"/>
          <w:szCs w:val="20"/>
        </w:rPr>
        <w:t>Gehen im Freien 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>Laufen (joggen) 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>hartes Auftreten 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Steigen hinauf / hinunter  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Bewegen der betroffenen Teile (schmerzenden Teile)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Drehen der betroffenen Teile /Teils  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Kopfschütteln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Fahren im Wagen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nach Hinlegen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Liegen auf dem Rücken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Liegen auf der Seite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Liegen auf der schmerzlosen Seite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Liegen auf der schmerzhaften Seite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Lagewechsel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sz w:val="20"/>
          <w:szCs w:val="20"/>
        </w:rPr>
        <w:br/>
        <w:t>Umdrehen im Bett verschlimmert</w:t>
      </w:r>
      <w:r w:rsidR="0054689D" w:rsidRPr="00822331">
        <w:rPr>
          <w:sz w:val="20"/>
          <w:szCs w:val="20"/>
        </w:rPr>
        <w:br/>
      </w:r>
      <w:r w:rsidR="0054689D" w:rsidRPr="00822331">
        <w:rPr>
          <w:color w:val="31849B" w:themeColor="accent5" w:themeShade="BF"/>
          <w:sz w:val="20"/>
          <w:szCs w:val="20"/>
        </w:rPr>
        <w:t xml:space="preserve">beim / nach Aufstehen aus Bett/vom Sitzen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Bücken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krumm Sitzen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feuchte Umschläge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Warmwerden im Bett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54689D" w:rsidRPr="00822331">
        <w:rPr>
          <w:color w:val="31849B" w:themeColor="accent5" w:themeShade="BF"/>
          <w:sz w:val="20"/>
          <w:szCs w:val="20"/>
        </w:rPr>
        <w:br/>
        <w:t xml:space="preserve">nüchtern sein (vorm Frühstück) bzw. nach längerer Nahrungspause  </w:t>
      </w:r>
      <w:r w:rsidR="0054689D" w:rsidRPr="00822331">
        <w:rPr>
          <w:color w:val="31849B" w:themeColor="accent5" w:themeShade="BF"/>
          <w:sz w:val="20"/>
          <w:szCs w:val="20"/>
        </w:rPr>
        <w:t>verschlimmert / bessert</w:t>
      </w:r>
      <w:r w:rsidR="00327626" w:rsidRPr="00822331">
        <w:rPr>
          <w:color w:val="31849B" w:themeColor="accent5" w:themeShade="BF"/>
          <w:sz w:val="20"/>
          <w:szCs w:val="20"/>
        </w:rPr>
        <w:br/>
        <w:t xml:space="preserve">beim / nach Essen </w:t>
      </w:r>
      <w:r w:rsidR="00327626" w:rsidRPr="00822331">
        <w:rPr>
          <w:color w:val="31849B" w:themeColor="accent5" w:themeShade="BF"/>
          <w:sz w:val="20"/>
          <w:szCs w:val="20"/>
        </w:rPr>
        <w:t>verschlimmert / bessert</w:t>
      </w:r>
      <w:r w:rsidR="00327626" w:rsidRPr="00822331">
        <w:rPr>
          <w:color w:val="31849B" w:themeColor="accent5" w:themeShade="BF"/>
          <w:sz w:val="20"/>
          <w:szCs w:val="20"/>
        </w:rPr>
        <w:br/>
        <w:t xml:space="preserve">nach Trinken </w:t>
      </w:r>
      <w:r w:rsidR="00327626" w:rsidRPr="00822331">
        <w:rPr>
          <w:color w:val="31849B" w:themeColor="accent5" w:themeShade="BF"/>
          <w:sz w:val="20"/>
          <w:szCs w:val="20"/>
        </w:rPr>
        <w:t>verschlimmert / bessert</w:t>
      </w:r>
      <w:r w:rsidR="00327626" w:rsidRPr="00822331">
        <w:rPr>
          <w:color w:val="31849B" w:themeColor="accent5" w:themeShade="BF"/>
          <w:sz w:val="20"/>
          <w:szCs w:val="20"/>
        </w:rPr>
        <w:br/>
        <w:t xml:space="preserve">kaltes Wasser (Nahrungsmittel) </w:t>
      </w:r>
      <w:r w:rsidR="00327626" w:rsidRPr="00822331">
        <w:rPr>
          <w:color w:val="31849B" w:themeColor="accent5" w:themeShade="BF"/>
          <w:sz w:val="20"/>
          <w:szCs w:val="20"/>
        </w:rPr>
        <w:t>verschlimmert / bessert</w:t>
      </w:r>
      <w:r w:rsidR="00327626" w:rsidRPr="00822331">
        <w:rPr>
          <w:color w:val="31849B" w:themeColor="accent5" w:themeShade="BF"/>
          <w:sz w:val="20"/>
          <w:szCs w:val="20"/>
        </w:rPr>
        <w:br/>
        <w:t xml:space="preserve">warmes Wasser (Nahrungsmittel) </w:t>
      </w:r>
      <w:r w:rsidR="00327626" w:rsidRPr="00822331">
        <w:rPr>
          <w:color w:val="31849B" w:themeColor="accent5" w:themeShade="BF"/>
          <w:sz w:val="20"/>
          <w:szCs w:val="20"/>
        </w:rPr>
        <w:t>verschlimmert / bessert</w:t>
      </w:r>
      <w:r w:rsidR="00327626" w:rsidRPr="00822331">
        <w:rPr>
          <w:color w:val="31849B" w:themeColor="accent5" w:themeShade="BF"/>
          <w:sz w:val="20"/>
          <w:szCs w:val="20"/>
        </w:rPr>
        <w:br/>
        <w:t xml:space="preserve">kaltes Essen überhaupt </w:t>
      </w:r>
      <w:r w:rsidR="00327626" w:rsidRPr="00822331">
        <w:rPr>
          <w:color w:val="31849B" w:themeColor="accent5" w:themeShade="BF"/>
          <w:sz w:val="20"/>
          <w:szCs w:val="20"/>
        </w:rPr>
        <w:t>verschlimmert / bessert</w:t>
      </w:r>
      <w:r w:rsidR="00327626" w:rsidRPr="00822331">
        <w:rPr>
          <w:color w:val="31849B" w:themeColor="accent5" w:themeShade="BF"/>
          <w:sz w:val="20"/>
          <w:szCs w:val="20"/>
        </w:rPr>
        <w:br/>
      </w:r>
      <w:proofErr w:type="spellStart"/>
      <w:r w:rsidR="00327626" w:rsidRPr="00822331">
        <w:rPr>
          <w:color w:val="31849B" w:themeColor="accent5" w:themeShade="BF"/>
          <w:sz w:val="20"/>
          <w:szCs w:val="20"/>
        </w:rPr>
        <w:t>Auftoßen</w:t>
      </w:r>
      <w:proofErr w:type="spellEnd"/>
      <w:r w:rsidR="00327626" w:rsidRPr="00822331">
        <w:rPr>
          <w:color w:val="31849B" w:themeColor="accent5" w:themeShade="BF"/>
          <w:sz w:val="20"/>
          <w:szCs w:val="20"/>
        </w:rPr>
        <w:t xml:space="preserve"> </w:t>
      </w:r>
      <w:r w:rsidR="00327626" w:rsidRPr="00822331">
        <w:rPr>
          <w:color w:val="31849B" w:themeColor="accent5" w:themeShade="BF"/>
          <w:sz w:val="20"/>
          <w:szCs w:val="20"/>
        </w:rPr>
        <w:t>verschlimmert / bessert</w:t>
      </w:r>
      <w:r w:rsidR="00327626" w:rsidRPr="00822331">
        <w:rPr>
          <w:color w:val="31849B" w:themeColor="accent5" w:themeShade="BF"/>
          <w:sz w:val="20"/>
          <w:szCs w:val="20"/>
        </w:rPr>
        <w:br/>
        <w:t>Puls voll / leer / hart / weich/ schnell / langsam</w:t>
      </w:r>
      <w:r w:rsidR="00260535">
        <w:rPr>
          <w:color w:val="31849B" w:themeColor="accent5" w:themeShade="BF"/>
          <w:sz w:val="20"/>
          <w:szCs w:val="20"/>
        </w:rPr>
        <w:br/>
      </w:r>
      <w:r w:rsidR="00327626" w:rsidRPr="00822331">
        <w:rPr>
          <w:color w:val="31849B" w:themeColor="accent5" w:themeShade="BF"/>
          <w:sz w:val="20"/>
          <w:szCs w:val="20"/>
        </w:rPr>
        <w:br/>
      </w:r>
      <w:r w:rsidR="00327626" w:rsidRPr="00822331">
        <w:rPr>
          <w:b/>
          <w:sz w:val="20"/>
          <w:szCs w:val="20"/>
        </w:rPr>
        <w:t>Bei Schmerzen:</w:t>
      </w:r>
      <w:r w:rsidR="00327626" w:rsidRPr="00822331">
        <w:rPr>
          <w:sz w:val="20"/>
          <w:szCs w:val="20"/>
        </w:rPr>
        <w:t xml:space="preserve"> </w:t>
      </w:r>
      <w:r w:rsidR="00327626" w:rsidRPr="00822331">
        <w:rPr>
          <w:color w:val="31849B" w:themeColor="accent5" w:themeShade="BF"/>
          <w:sz w:val="20"/>
          <w:szCs w:val="20"/>
        </w:rPr>
        <w:br/>
        <w:t xml:space="preserve">Drücken    von außen herein (reindrückend)  / innen heraus (herausdrückend) </w:t>
      </w:r>
      <w:r w:rsidR="00327626" w:rsidRPr="00822331">
        <w:rPr>
          <w:color w:val="31849B" w:themeColor="accent5" w:themeShade="BF"/>
          <w:sz w:val="20"/>
          <w:szCs w:val="20"/>
        </w:rPr>
        <w:br/>
        <w:t xml:space="preserve">Stechen     </w:t>
      </w:r>
      <w:r w:rsidR="00327626" w:rsidRPr="00822331">
        <w:rPr>
          <w:color w:val="31849B" w:themeColor="accent5" w:themeShade="BF"/>
          <w:sz w:val="20"/>
          <w:szCs w:val="20"/>
        </w:rPr>
        <w:t>von außen herein (rein</w:t>
      </w:r>
      <w:r w:rsidR="00327626" w:rsidRPr="00822331">
        <w:rPr>
          <w:color w:val="31849B" w:themeColor="accent5" w:themeShade="BF"/>
          <w:sz w:val="20"/>
          <w:szCs w:val="20"/>
        </w:rPr>
        <w:t>stechend</w:t>
      </w:r>
      <w:r w:rsidR="00327626" w:rsidRPr="00822331">
        <w:rPr>
          <w:color w:val="31849B" w:themeColor="accent5" w:themeShade="BF"/>
          <w:sz w:val="20"/>
          <w:szCs w:val="20"/>
        </w:rPr>
        <w:t>)  / innen heraus (heraus</w:t>
      </w:r>
      <w:r w:rsidR="00327626" w:rsidRPr="00822331">
        <w:rPr>
          <w:color w:val="31849B" w:themeColor="accent5" w:themeShade="BF"/>
          <w:sz w:val="20"/>
          <w:szCs w:val="20"/>
        </w:rPr>
        <w:t>stechend</w:t>
      </w:r>
      <w:r w:rsidR="00327626" w:rsidRPr="00822331">
        <w:rPr>
          <w:color w:val="31849B" w:themeColor="accent5" w:themeShade="BF"/>
          <w:sz w:val="20"/>
          <w:szCs w:val="20"/>
        </w:rPr>
        <w:t>)</w:t>
      </w:r>
      <w:r w:rsidR="00327626" w:rsidRPr="00822331">
        <w:rPr>
          <w:color w:val="31849B" w:themeColor="accent5" w:themeShade="BF"/>
          <w:sz w:val="20"/>
          <w:szCs w:val="20"/>
        </w:rPr>
        <w:br/>
        <w:t>Stechen herauf / herunter</w:t>
      </w:r>
      <w:r w:rsidR="00327626" w:rsidRPr="00822331">
        <w:rPr>
          <w:color w:val="31849B" w:themeColor="accent5" w:themeShade="BF"/>
          <w:sz w:val="20"/>
          <w:szCs w:val="20"/>
        </w:rPr>
        <w:br/>
        <w:t>Ziehen herauf / herunter</w:t>
      </w:r>
    </w:p>
    <w:p w:rsidR="00E42B99" w:rsidRPr="00822331" w:rsidRDefault="00E42B99">
      <w:pPr>
        <w:rPr>
          <w:sz w:val="20"/>
          <w:szCs w:val="20"/>
        </w:rPr>
      </w:pPr>
      <w:r w:rsidRPr="00822331">
        <w:rPr>
          <w:b/>
          <w:sz w:val="20"/>
          <w:szCs w:val="20"/>
        </w:rPr>
        <w:t>Kopf, Gesicht, Mund und Hals:</w:t>
      </w:r>
      <w:r w:rsidRPr="00822331">
        <w:rPr>
          <w:sz w:val="20"/>
          <w:szCs w:val="20"/>
        </w:rPr>
        <w:t xml:space="preserve"> </w:t>
      </w:r>
      <w:r w:rsidRPr="00822331">
        <w:rPr>
          <w:color w:val="31849B" w:themeColor="accent5" w:themeShade="BF"/>
          <w:sz w:val="20"/>
          <w:szCs w:val="20"/>
        </w:rPr>
        <w:br/>
        <w:t>innerer Kopf rechts / links</w:t>
      </w:r>
      <w:r w:rsidRPr="00822331">
        <w:rPr>
          <w:color w:val="31849B" w:themeColor="accent5" w:themeShade="BF"/>
          <w:sz w:val="20"/>
          <w:szCs w:val="20"/>
        </w:rPr>
        <w:br/>
        <w:t>Gesicht rechts /links</w:t>
      </w:r>
      <w:r w:rsidRPr="00822331">
        <w:rPr>
          <w:color w:val="31849B" w:themeColor="accent5" w:themeShade="BF"/>
          <w:sz w:val="20"/>
          <w:szCs w:val="20"/>
        </w:rPr>
        <w:br/>
        <w:t>Mund rechts / links</w:t>
      </w:r>
      <w:r w:rsidRPr="00822331">
        <w:rPr>
          <w:color w:val="31849B" w:themeColor="accent5" w:themeShade="BF"/>
          <w:sz w:val="20"/>
          <w:szCs w:val="20"/>
        </w:rPr>
        <w:br/>
        <w:t>Zähne rechts / links</w:t>
      </w:r>
      <w:r w:rsidRPr="00822331">
        <w:rPr>
          <w:color w:val="31849B" w:themeColor="accent5" w:themeShade="BF"/>
          <w:sz w:val="20"/>
          <w:szCs w:val="20"/>
        </w:rPr>
        <w:br/>
        <w:t>äußerer Hals rechts / links</w:t>
      </w:r>
      <w:r w:rsidRPr="00822331">
        <w:rPr>
          <w:color w:val="31849B" w:themeColor="accent5" w:themeShade="BF"/>
          <w:sz w:val="20"/>
          <w:szCs w:val="20"/>
        </w:rPr>
        <w:br/>
        <w:t>Speichelvermehrung / Speichelverminderung</w:t>
      </w:r>
      <w:r w:rsidRPr="00822331">
        <w:rPr>
          <w:color w:val="31849B" w:themeColor="accent5" w:themeShade="BF"/>
          <w:sz w:val="20"/>
          <w:szCs w:val="20"/>
        </w:rPr>
        <w:br/>
        <w:t xml:space="preserve">Zähne zusammen beißen  verschlimmert / </w:t>
      </w:r>
      <w:r w:rsidRPr="00822331">
        <w:rPr>
          <w:color w:val="31849B" w:themeColor="accent5" w:themeShade="BF"/>
          <w:sz w:val="20"/>
          <w:szCs w:val="20"/>
        </w:rPr>
        <w:t>bessert</w:t>
      </w:r>
      <w:r w:rsidRPr="00822331">
        <w:rPr>
          <w:color w:val="31849B" w:themeColor="accent5" w:themeShade="BF"/>
          <w:sz w:val="20"/>
          <w:szCs w:val="20"/>
        </w:rPr>
        <w:br/>
        <w:t>Kauen verschlimmert / bessert</w:t>
      </w:r>
      <w:r w:rsidRPr="00822331">
        <w:rPr>
          <w:color w:val="31849B" w:themeColor="accent5" w:themeShade="BF"/>
          <w:sz w:val="20"/>
          <w:szCs w:val="20"/>
        </w:rPr>
        <w:br/>
        <w:t xml:space="preserve">Schlucken </w:t>
      </w:r>
      <w:r w:rsidRPr="00822331">
        <w:rPr>
          <w:color w:val="31849B" w:themeColor="accent5" w:themeShade="BF"/>
          <w:sz w:val="20"/>
          <w:szCs w:val="20"/>
        </w:rPr>
        <w:t>verschlimmert / bessert</w:t>
      </w:r>
      <w:r w:rsidRPr="00822331">
        <w:rPr>
          <w:color w:val="31849B" w:themeColor="accent5" w:themeShade="BF"/>
          <w:sz w:val="20"/>
          <w:szCs w:val="20"/>
        </w:rPr>
        <w:br/>
      </w:r>
      <w:r w:rsidRPr="00822331">
        <w:rPr>
          <w:color w:val="31849B" w:themeColor="accent5" w:themeShade="BF"/>
          <w:sz w:val="20"/>
          <w:szCs w:val="20"/>
        </w:rPr>
        <w:t xml:space="preserve">Sprechen </w:t>
      </w:r>
      <w:r w:rsidRPr="00822331">
        <w:rPr>
          <w:color w:val="31849B" w:themeColor="accent5" w:themeShade="BF"/>
          <w:sz w:val="20"/>
          <w:szCs w:val="20"/>
        </w:rPr>
        <w:t>verschlimmert / bessert</w:t>
      </w:r>
      <w:r w:rsidRPr="00822331">
        <w:rPr>
          <w:color w:val="31849B" w:themeColor="accent5" w:themeShade="BF"/>
          <w:sz w:val="20"/>
          <w:szCs w:val="20"/>
        </w:rPr>
        <w:br/>
      </w:r>
      <w:r w:rsidRPr="00822331">
        <w:rPr>
          <w:sz w:val="20"/>
          <w:szCs w:val="20"/>
        </w:rPr>
        <w:t>Stimme heiser / hohl / mangelnd / unrein</w:t>
      </w:r>
      <w:r w:rsidRPr="00822331">
        <w:rPr>
          <w:sz w:val="20"/>
          <w:szCs w:val="20"/>
        </w:rPr>
        <w:br/>
        <w:t>Geschmacksveränderung wie</w:t>
      </w:r>
      <w:proofErr w:type="gramStart"/>
      <w:r w:rsidRPr="00822331">
        <w:rPr>
          <w:sz w:val="20"/>
          <w:szCs w:val="20"/>
        </w:rPr>
        <w:t>…………………………………………………….?</w:t>
      </w:r>
      <w:proofErr w:type="gramEnd"/>
      <w:r w:rsidRPr="00822331">
        <w:rPr>
          <w:sz w:val="20"/>
          <w:szCs w:val="20"/>
        </w:rPr>
        <w:t xml:space="preserve"> </w:t>
      </w:r>
      <w:r w:rsidRPr="00822331">
        <w:rPr>
          <w:sz w:val="20"/>
          <w:szCs w:val="20"/>
        </w:rPr>
        <w:br/>
        <w:t xml:space="preserve">Zahnen </w:t>
      </w:r>
      <w:proofErr w:type="gramStart"/>
      <w:r w:rsidRPr="00822331">
        <w:rPr>
          <w:sz w:val="20"/>
          <w:szCs w:val="20"/>
        </w:rPr>
        <w:t>des</w:t>
      </w:r>
      <w:proofErr w:type="gramEnd"/>
      <w:r w:rsidRPr="00822331">
        <w:rPr>
          <w:sz w:val="20"/>
          <w:szCs w:val="20"/>
        </w:rPr>
        <w:t xml:space="preserve"> Kinder verschlimmert</w:t>
      </w:r>
    </w:p>
    <w:p w:rsidR="00822331" w:rsidRPr="00822331" w:rsidRDefault="00E42B99">
      <w:pPr>
        <w:rPr>
          <w:sz w:val="20"/>
          <w:szCs w:val="20"/>
        </w:rPr>
      </w:pPr>
      <w:r w:rsidRPr="00822331">
        <w:rPr>
          <w:b/>
          <w:sz w:val="20"/>
          <w:szCs w:val="20"/>
        </w:rPr>
        <w:lastRenderedPageBreak/>
        <w:t>Nase:</w:t>
      </w:r>
      <w:r w:rsidRPr="00822331">
        <w:rPr>
          <w:sz w:val="20"/>
          <w:szCs w:val="20"/>
        </w:rPr>
        <w:t xml:space="preserve"> </w:t>
      </w:r>
      <w:r w:rsidRPr="00822331">
        <w:rPr>
          <w:sz w:val="20"/>
          <w:szCs w:val="20"/>
        </w:rPr>
        <w:br/>
      </w:r>
      <w:r w:rsidRPr="00822331">
        <w:rPr>
          <w:color w:val="365F91" w:themeColor="accent1" w:themeShade="BF"/>
          <w:sz w:val="20"/>
          <w:szCs w:val="20"/>
        </w:rPr>
        <w:t>Nase rechts / links</w:t>
      </w:r>
      <w:r w:rsidRPr="00822331">
        <w:rPr>
          <w:color w:val="365F91" w:themeColor="accent1" w:themeShade="BF"/>
          <w:sz w:val="20"/>
          <w:szCs w:val="20"/>
        </w:rPr>
        <w:br/>
        <w:t>Niesen verschlimmert / bessert</w:t>
      </w:r>
      <w:r w:rsidRPr="00822331">
        <w:rPr>
          <w:color w:val="365F91" w:themeColor="accent1" w:themeShade="BF"/>
          <w:sz w:val="20"/>
          <w:szCs w:val="20"/>
        </w:rPr>
        <w:br/>
        <w:t>Nasenbluten allgemein hellrot / dunkel / geronnen</w:t>
      </w:r>
      <w:r w:rsidRPr="00822331">
        <w:rPr>
          <w:sz w:val="20"/>
          <w:szCs w:val="20"/>
        </w:rPr>
        <w:br/>
        <w:t>Schnäuzen verschlimmert</w:t>
      </w:r>
      <w:r w:rsidRPr="00822331">
        <w:rPr>
          <w:sz w:val="20"/>
          <w:szCs w:val="20"/>
        </w:rPr>
        <w:br/>
        <w:t>Schnupfen ist weg, seit dem verschlimmert</w:t>
      </w:r>
      <w:r w:rsidRPr="00822331">
        <w:rPr>
          <w:sz w:val="20"/>
          <w:szCs w:val="20"/>
        </w:rPr>
        <w:br/>
        <w:t>Fließschnupfen / Stockschnupfen</w:t>
      </w:r>
      <w:r w:rsidRPr="00822331">
        <w:rPr>
          <w:sz w:val="20"/>
          <w:szCs w:val="20"/>
        </w:rPr>
        <w:br/>
        <w:t>Schnupfen brennend / blutig / dickflüssig / eitrig / gelb / grün / scharf / stinkend / wässrig / zäh</w:t>
      </w:r>
      <w:r w:rsidRPr="00822331">
        <w:rPr>
          <w:sz w:val="20"/>
          <w:szCs w:val="20"/>
        </w:rPr>
        <w:br/>
        <w:t>Schnupfen verschlimmert</w:t>
      </w:r>
      <w:r w:rsidRPr="00822331">
        <w:rPr>
          <w:sz w:val="20"/>
          <w:szCs w:val="20"/>
        </w:rPr>
        <w:br/>
      </w:r>
      <w:r w:rsidR="006A07E4" w:rsidRPr="00822331">
        <w:rPr>
          <w:sz w:val="20"/>
          <w:szCs w:val="20"/>
        </w:rPr>
        <w:t xml:space="preserve">Geruchstäuschung allgemein </w:t>
      </w:r>
      <w:r w:rsidR="006A07E4" w:rsidRPr="00822331">
        <w:rPr>
          <w:sz w:val="20"/>
          <w:szCs w:val="20"/>
        </w:rPr>
        <w:br/>
        <w:t>Geruchstäuschung speziell nach</w:t>
      </w:r>
      <w:proofErr w:type="gramStart"/>
      <w:r w:rsidR="006A07E4" w:rsidRPr="00822331">
        <w:rPr>
          <w:sz w:val="20"/>
          <w:szCs w:val="20"/>
        </w:rPr>
        <w:t>………………………………….?</w:t>
      </w:r>
      <w:proofErr w:type="gramEnd"/>
      <w:r w:rsidR="006A07E4" w:rsidRPr="00822331">
        <w:rPr>
          <w:sz w:val="20"/>
          <w:szCs w:val="20"/>
        </w:rPr>
        <w:t xml:space="preserve"> </w:t>
      </w:r>
      <w:r w:rsidR="006A07E4" w:rsidRPr="00822331">
        <w:rPr>
          <w:sz w:val="20"/>
          <w:szCs w:val="20"/>
        </w:rPr>
        <w:br/>
        <w:t>Polypen</w:t>
      </w:r>
      <w:r w:rsidR="006A07E4" w:rsidRPr="00822331">
        <w:rPr>
          <w:sz w:val="20"/>
          <w:szCs w:val="20"/>
        </w:rPr>
        <w:br/>
      </w:r>
      <w:r w:rsidR="006A07E4" w:rsidRPr="00822331">
        <w:rPr>
          <w:sz w:val="20"/>
          <w:szCs w:val="20"/>
        </w:rPr>
        <w:br/>
      </w:r>
      <w:r w:rsidR="006A07E4" w:rsidRPr="00822331">
        <w:rPr>
          <w:b/>
          <w:sz w:val="20"/>
          <w:szCs w:val="20"/>
        </w:rPr>
        <w:t>Ohren:</w:t>
      </w:r>
      <w:r w:rsidR="006A07E4" w:rsidRPr="00822331">
        <w:rPr>
          <w:sz w:val="20"/>
          <w:szCs w:val="20"/>
        </w:rPr>
        <w:t xml:space="preserve"> </w:t>
      </w:r>
      <w:r w:rsidR="006A07E4" w:rsidRPr="00822331">
        <w:rPr>
          <w:sz w:val="20"/>
          <w:szCs w:val="20"/>
        </w:rPr>
        <w:br/>
      </w:r>
      <w:r w:rsidR="006A07E4" w:rsidRPr="00822331">
        <w:rPr>
          <w:color w:val="365F91" w:themeColor="accent1" w:themeShade="BF"/>
          <w:sz w:val="20"/>
          <w:szCs w:val="20"/>
        </w:rPr>
        <w:t>Ohr rechts / links</w:t>
      </w:r>
      <w:r w:rsidR="006A07E4" w:rsidRPr="00822331">
        <w:rPr>
          <w:sz w:val="20"/>
          <w:szCs w:val="20"/>
        </w:rPr>
        <w:br/>
        <w:t>Geräusch / Lärm verschlimmert</w:t>
      </w:r>
      <w:r w:rsidR="006A07E4" w:rsidRPr="00822331">
        <w:rPr>
          <w:sz w:val="20"/>
          <w:szCs w:val="20"/>
        </w:rPr>
        <w:br/>
        <w:t xml:space="preserve">Verstopfungsgefühl der Ohren (wie Wattebausch oder unter Wasser) </w:t>
      </w:r>
      <w:r w:rsidR="006A07E4" w:rsidRPr="00822331">
        <w:rPr>
          <w:sz w:val="20"/>
          <w:szCs w:val="20"/>
        </w:rPr>
        <w:br/>
        <w:t>Absonderungen aus dem Ohr allgemein / Blut / Eiter / wässrig</w:t>
      </w:r>
      <w:r w:rsidR="006A07E4" w:rsidRPr="00822331">
        <w:rPr>
          <w:sz w:val="20"/>
          <w:szCs w:val="20"/>
        </w:rPr>
        <w:br/>
        <w:t>Ohrgeräusch allgemein Brausen / Flattern</w:t>
      </w:r>
      <w:r w:rsidR="006A07E4" w:rsidRPr="00822331">
        <w:rPr>
          <w:sz w:val="20"/>
          <w:szCs w:val="20"/>
        </w:rPr>
        <w:br/>
        <w:t>Klingen</w:t>
      </w:r>
      <w:r w:rsidR="006A07E4" w:rsidRPr="00822331">
        <w:rPr>
          <w:sz w:val="20"/>
          <w:szCs w:val="20"/>
        </w:rPr>
        <w:br/>
        <w:t>Schwindel</w:t>
      </w:r>
      <w:r w:rsidR="006A07E4" w:rsidRPr="00822331">
        <w:rPr>
          <w:sz w:val="20"/>
          <w:szCs w:val="20"/>
        </w:rPr>
        <w:br/>
      </w:r>
      <w:r w:rsidR="006A07E4" w:rsidRPr="00822331">
        <w:rPr>
          <w:sz w:val="20"/>
          <w:szCs w:val="20"/>
        </w:rPr>
        <w:br/>
      </w:r>
      <w:r w:rsidR="006A07E4" w:rsidRPr="00822331">
        <w:rPr>
          <w:b/>
          <w:sz w:val="20"/>
          <w:szCs w:val="20"/>
        </w:rPr>
        <w:t>Atemwege:</w:t>
      </w:r>
      <w:r w:rsidR="006A07E4" w:rsidRPr="00822331">
        <w:rPr>
          <w:sz w:val="20"/>
          <w:szCs w:val="20"/>
        </w:rPr>
        <w:t xml:space="preserve"> </w:t>
      </w:r>
      <w:r w:rsidR="00822331" w:rsidRPr="00822331">
        <w:rPr>
          <w:sz w:val="20"/>
          <w:szCs w:val="20"/>
        </w:rPr>
        <w:br/>
      </w:r>
      <w:r w:rsidR="00822331" w:rsidRPr="00822331">
        <w:rPr>
          <w:color w:val="365F91" w:themeColor="accent1" w:themeShade="BF"/>
          <w:sz w:val="20"/>
          <w:szCs w:val="20"/>
        </w:rPr>
        <w:t>Brust rechts / links</w:t>
      </w:r>
      <w:r w:rsidR="00822331" w:rsidRPr="00822331">
        <w:rPr>
          <w:color w:val="365F91" w:themeColor="accent1" w:themeShade="BF"/>
          <w:sz w:val="20"/>
          <w:szCs w:val="20"/>
        </w:rPr>
        <w:br/>
        <w:t>Atem schnell / langsam</w:t>
      </w:r>
      <w:r w:rsidR="00822331" w:rsidRPr="00822331">
        <w:rPr>
          <w:sz w:val="20"/>
          <w:szCs w:val="20"/>
        </w:rPr>
        <w:br/>
        <w:t xml:space="preserve">Atemversetzung (tief Durchatmen unmöglich) </w:t>
      </w:r>
      <w:r w:rsidR="00822331" w:rsidRPr="00822331">
        <w:rPr>
          <w:sz w:val="20"/>
          <w:szCs w:val="20"/>
        </w:rPr>
        <w:br/>
        <w:t>Atmen ängstlich / keuchend / laut / rasselnd / seufzend / tief / ungleich</w:t>
      </w:r>
      <w:r w:rsidR="00822331" w:rsidRPr="00822331">
        <w:rPr>
          <w:sz w:val="20"/>
          <w:szCs w:val="20"/>
        </w:rPr>
        <w:br/>
        <w:t>Atemnot, Erstickungsanfälle</w:t>
      </w:r>
      <w:r w:rsidR="00822331" w:rsidRPr="00822331">
        <w:rPr>
          <w:sz w:val="20"/>
          <w:szCs w:val="20"/>
        </w:rPr>
        <w:br/>
        <w:t xml:space="preserve">bläuliche oder marmorierte Haut </w:t>
      </w:r>
      <w:r w:rsidR="00822331" w:rsidRPr="00822331">
        <w:rPr>
          <w:sz w:val="20"/>
          <w:szCs w:val="20"/>
        </w:rPr>
        <w:br/>
      </w:r>
      <w:r w:rsidR="00822331" w:rsidRPr="00822331">
        <w:rPr>
          <w:color w:val="365F91" w:themeColor="accent1" w:themeShade="BF"/>
          <w:sz w:val="20"/>
          <w:szCs w:val="20"/>
        </w:rPr>
        <w:t xml:space="preserve">Einatmen </w:t>
      </w:r>
      <w:r w:rsidR="00822331" w:rsidRPr="00822331">
        <w:rPr>
          <w:color w:val="365F91" w:themeColor="accent1" w:themeShade="BF"/>
          <w:sz w:val="20"/>
          <w:szCs w:val="20"/>
        </w:rPr>
        <w:t>verschlimmert / bessert</w:t>
      </w:r>
      <w:r w:rsidR="00822331" w:rsidRPr="00822331">
        <w:rPr>
          <w:color w:val="365F91" w:themeColor="accent1" w:themeShade="BF"/>
          <w:sz w:val="20"/>
          <w:szCs w:val="20"/>
        </w:rPr>
        <w:br/>
      </w:r>
      <w:r w:rsidR="00822331" w:rsidRPr="00822331">
        <w:rPr>
          <w:color w:val="365F91" w:themeColor="accent1" w:themeShade="BF"/>
          <w:sz w:val="20"/>
          <w:szCs w:val="20"/>
        </w:rPr>
        <w:t xml:space="preserve">Tiefatmen </w:t>
      </w:r>
      <w:r w:rsidR="00822331" w:rsidRPr="00822331">
        <w:rPr>
          <w:color w:val="365F91" w:themeColor="accent1" w:themeShade="BF"/>
          <w:sz w:val="20"/>
          <w:szCs w:val="20"/>
        </w:rPr>
        <w:t>verschlimmert / bessert</w:t>
      </w:r>
      <w:r w:rsidR="00822331" w:rsidRPr="00822331">
        <w:rPr>
          <w:color w:val="365F91" w:themeColor="accent1" w:themeShade="BF"/>
          <w:sz w:val="20"/>
          <w:szCs w:val="20"/>
        </w:rPr>
        <w:br/>
      </w:r>
      <w:r w:rsidR="00822331" w:rsidRPr="00822331">
        <w:rPr>
          <w:color w:val="365F91" w:themeColor="accent1" w:themeShade="BF"/>
          <w:sz w:val="20"/>
          <w:szCs w:val="20"/>
        </w:rPr>
        <w:t xml:space="preserve">Ausatmen </w:t>
      </w:r>
      <w:r w:rsidR="00822331" w:rsidRPr="00822331">
        <w:rPr>
          <w:color w:val="365F91" w:themeColor="accent1" w:themeShade="BF"/>
          <w:sz w:val="20"/>
          <w:szCs w:val="20"/>
        </w:rPr>
        <w:t>verschlimmert / bessert</w:t>
      </w:r>
      <w:r w:rsidR="00822331" w:rsidRPr="00822331">
        <w:rPr>
          <w:sz w:val="20"/>
          <w:szCs w:val="20"/>
        </w:rPr>
        <w:br/>
      </w:r>
      <w:r w:rsidR="00822331" w:rsidRPr="00822331">
        <w:rPr>
          <w:sz w:val="20"/>
          <w:szCs w:val="20"/>
        </w:rPr>
        <w:t xml:space="preserve">Einatmen kalter Luft </w:t>
      </w:r>
      <w:r w:rsidR="00822331" w:rsidRPr="00822331">
        <w:rPr>
          <w:sz w:val="20"/>
          <w:szCs w:val="20"/>
        </w:rPr>
        <w:t xml:space="preserve">verschlimmert </w:t>
      </w:r>
      <w:r w:rsidR="00822331" w:rsidRPr="00822331">
        <w:rPr>
          <w:sz w:val="20"/>
          <w:szCs w:val="20"/>
        </w:rPr>
        <w:br/>
      </w:r>
      <w:r w:rsidR="00822331" w:rsidRPr="00822331">
        <w:rPr>
          <w:color w:val="365F91" w:themeColor="accent1" w:themeShade="BF"/>
          <w:sz w:val="20"/>
          <w:szCs w:val="20"/>
        </w:rPr>
        <w:t xml:space="preserve">Husten trocken / mit Auswurf            </w:t>
      </w:r>
      <w:r w:rsidR="00260535">
        <w:rPr>
          <w:color w:val="365F91" w:themeColor="accent1" w:themeShade="BF"/>
          <w:sz w:val="20"/>
          <w:szCs w:val="20"/>
        </w:rPr>
        <w:t xml:space="preserve"> </w:t>
      </w:r>
      <w:bookmarkStart w:id="0" w:name="_GoBack"/>
      <w:bookmarkEnd w:id="0"/>
      <w:r w:rsidR="00822331" w:rsidRPr="00822331">
        <w:rPr>
          <w:color w:val="365F91" w:themeColor="accent1" w:themeShade="BF"/>
          <w:sz w:val="20"/>
          <w:szCs w:val="20"/>
        </w:rPr>
        <w:t xml:space="preserve">(wobei Auswurf auch Schleim bedeutet) </w:t>
      </w:r>
      <w:r w:rsidR="00822331" w:rsidRPr="00822331">
        <w:rPr>
          <w:color w:val="365F91" w:themeColor="accent1" w:themeShade="BF"/>
          <w:sz w:val="20"/>
          <w:szCs w:val="20"/>
        </w:rPr>
        <w:br/>
        <w:t>Husten morgens mit, abends ohne Auswurf</w:t>
      </w:r>
      <w:r w:rsidR="00822331" w:rsidRPr="00822331">
        <w:rPr>
          <w:color w:val="365F91" w:themeColor="accent1" w:themeShade="BF"/>
          <w:sz w:val="20"/>
          <w:szCs w:val="20"/>
        </w:rPr>
        <w:br/>
        <w:t>Husten abends mit, morgens mit Auswurf</w:t>
      </w:r>
      <w:r w:rsidR="00822331" w:rsidRPr="00822331">
        <w:rPr>
          <w:color w:val="365F91" w:themeColor="accent1" w:themeShade="BF"/>
          <w:sz w:val="20"/>
          <w:szCs w:val="20"/>
        </w:rPr>
        <w:br/>
        <w:t>Husten tagsüber mit, nachts ohne Auswurf</w:t>
      </w:r>
      <w:r w:rsidR="00822331" w:rsidRPr="00822331">
        <w:rPr>
          <w:color w:val="365F91" w:themeColor="accent1" w:themeShade="BF"/>
          <w:sz w:val="20"/>
          <w:szCs w:val="20"/>
        </w:rPr>
        <w:br/>
        <w:t>Husten nachts mit, tagsüber ohne Auswurf</w:t>
      </w:r>
      <w:r w:rsidR="00822331" w:rsidRPr="00822331">
        <w:rPr>
          <w:color w:val="31849B" w:themeColor="accent5" w:themeShade="BF"/>
          <w:sz w:val="20"/>
          <w:szCs w:val="20"/>
        </w:rPr>
        <w:br/>
      </w:r>
      <w:r w:rsidR="00822331" w:rsidRPr="00822331">
        <w:rPr>
          <w:sz w:val="20"/>
          <w:szCs w:val="20"/>
        </w:rPr>
        <w:t>beim / nach Husten verschlimmert</w:t>
      </w:r>
      <w:r w:rsidR="00822331" w:rsidRPr="00822331">
        <w:rPr>
          <w:sz w:val="20"/>
          <w:szCs w:val="20"/>
        </w:rPr>
        <w:br/>
        <w:t>Auswurf       blutig / eitrig / gelb / grün / scharf / schleimig / stinkend / wässrig / weißlich / zäh</w:t>
      </w:r>
      <w:r w:rsidR="00822331" w:rsidRPr="00822331">
        <w:rPr>
          <w:sz w:val="20"/>
          <w:szCs w:val="20"/>
        </w:rPr>
        <w:br/>
        <w:t xml:space="preserve">Auswurf Geschmack    bitter / fade / faul / metallisch / salzig / sauer / süßlich / widrig </w:t>
      </w:r>
    </w:p>
    <w:p w:rsidR="00E42B99" w:rsidRPr="00822331" w:rsidRDefault="00E42B99">
      <w:pPr>
        <w:rPr>
          <w:sz w:val="20"/>
          <w:szCs w:val="20"/>
        </w:rPr>
      </w:pPr>
      <w:r w:rsidRPr="00822331">
        <w:rPr>
          <w:color w:val="31849B" w:themeColor="accent5" w:themeShade="BF"/>
          <w:sz w:val="20"/>
          <w:szCs w:val="20"/>
        </w:rPr>
        <w:br/>
      </w:r>
    </w:p>
    <w:p w:rsidR="00327626" w:rsidRPr="00822331" w:rsidRDefault="00327626">
      <w:pPr>
        <w:rPr>
          <w:color w:val="31849B" w:themeColor="accent5" w:themeShade="BF"/>
          <w:sz w:val="20"/>
          <w:szCs w:val="20"/>
        </w:rPr>
      </w:pPr>
    </w:p>
    <w:p w:rsidR="00327626" w:rsidRPr="00822331" w:rsidRDefault="00327626">
      <w:pPr>
        <w:rPr>
          <w:color w:val="31849B" w:themeColor="accent5" w:themeShade="BF"/>
          <w:sz w:val="20"/>
          <w:szCs w:val="20"/>
        </w:rPr>
      </w:pPr>
    </w:p>
    <w:p w:rsidR="00327626" w:rsidRPr="00822331" w:rsidRDefault="00327626">
      <w:pPr>
        <w:rPr>
          <w:sz w:val="20"/>
          <w:szCs w:val="20"/>
        </w:rPr>
      </w:pPr>
    </w:p>
    <w:p w:rsidR="00822331" w:rsidRPr="00822331" w:rsidRDefault="0054689D">
      <w:pPr>
        <w:rPr>
          <w:sz w:val="20"/>
          <w:szCs w:val="20"/>
        </w:rPr>
      </w:pPr>
      <w:r w:rsidRPr="00822331">
        <w:rPr>
          <w:sz w:val="20"/>
          <w:szCs w:val="20"/>
        </w:rPr>
        <w:br/>
      </w:r>
      <w:r w:rsidRPr="00822331">
        <w:rPr>
          <w:sz w:val="20"/>
          <w:szCs w:val="20"/>
        </w:rPr>
        <w:br/>
      </w:r>
    </w:p>
    <w:sectPr w:rsidR="00822331" w:rsidRPr="00822331" w:rsidSect="0082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7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D6234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068D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157D6"/>
    <w:rsid w:val="002217D1"/>
    <w:rsid w:val="00222FBC"/>
    <w:rsid w:val="00225C06"/>
    <w:rsid w:val="00235661"/>
    <w:rsid w:val="00236209"/>
    <w:rsid w:val="00236BE0"/>
    <w:rsid w:val="0024239F"/>
    <w:rsid w:val="00242C37"/>
    <w:rsid w:val="002430B1"/>
    <w:rsid w:val="002510DB"/>
    <w:rsid w:val="00260535"/>
    <w:rsid w:val="00260788"/>
    <w:rsid w:val="002619D3"/>
    <w:rsid w:val="002622F8"/>
    <w:rsid w:val="00262ECE"/>
    <w:rsid w:val="002811D3"/>
    <w:rsid w:val="002838EF"/>
    <w:rsid w:val="00285791"/>
    <w:rsid w:val="00290D8E"/>
    <w:rsid w:val="002913DD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2F44DC"/>
    <w:rsid w:val="00300943"/>
    <w:rsid w:val="00310290"/>
    <w:rsid w:val="00317C28"/>
    <w:rsid w:val="00324465"/>
    <w:rsid w:val="0032447B"/>
    <w:rsid w:val="00327626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3F2D30"/>
    <w:rsid w:val="003F3D35"/>
    <w:rsid w:val="004177C4"/>
    <w:rsid w:val="004222B7"/>
    <w:rsid w:val="004250A4"/>
    <w:rsid w:val="004310C7"/>
    <w:rsid w:val="00441471"/>
    <w:rsid w:val="004429E7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20761"/>
    <w:rsid w:val="00542A4A"/>
    <w:rsid w:val="0054689D"/>
    <w:rsid w:val="005505AF"/>
    <w:rsid w:val="005546CB"/>
    <w:rsid w:val="0055782C"/>
    <w:rsid w:val="005678A2"/>
    <w:rsid w:val="0057419B"/>
    <w:rsid w:val="00583F71"/>
    <w:rsid w:val="00587B07"/>
    <w:rsid w:val="00592A52"/>
    <w:rsid w:val="005A196E"/>
    <w:rsid w:val="005B1C6A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230BE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A07E4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04260"/>
    <w:rsid w:val="00711FFF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97B4F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3BE1"/>
    <w:rsid w:val="007F70FD"/>
    <w:rsid w:val="0080084B"/>
    <w:rsid w:val="00804C5C"/>
    <w:rsid w:val="008054E3"/>
    <w:rsid w:val="008135E4"/>
    <w:rsid w:val="00814E28"/>
    <w:rsid w:val="00817FC4"/>
    <w:rsid w:val="00820D7B"/>
    <w:rsid w:val="00820DF3"/>
    <w:rsid w:val="00821A5F"/>
    <w:rsid w:val="00822331"/>
    <w:rsid w:val="008262BF"/>
    <w:rsid w:val="00836DA5"/>
    <w:rsid w:val="00851DFF"/>
    <w:rsid w:val="00852E0A"/>
    <w:rsid w:val="00854FA3"/>
    <w:rsid w:val="0085785F"/>
    <w:rsid w:val="00873B19"/>
    <w:rsid w:val="008853E3"/>
    <w:rsid w:val="00892E50"/>
    <w:rsid w:val="00893696"/>
    <w:rsid w:val="00895CA3"/>
    <w:rsid w:val="00896435"/>
    <w:rsid w:val="008A424D"/>
    <w:rsid w:val="008B7186"/>
    <w:rsid w:val="008B75F9"/>
    <w:rsid w:val="008D67AF"/>
    <w:rsid w:val="008E144E"/>
    <w:rsid w:val="008E31F6"/>
    <w:rsid w:val="008F33EC"/>
    <w:rsid w:val="008F4536"/>
    <w:rsid w:val="00907AEB"/>
    <w:rsid w:val="00907DA2"/>
    <w:rsid w:val="00910CED"/>
    <w:rsid w:val="009112F5"/>
    <w:rsid w:val="009258A4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34E9"/>
    <w:rsid w:val="009D7156"/>
    <w:rsid w:val="009F1E26"/>
    <w:rsid w:val="009F50B1"/>
    <w:rsid w:val="00A00288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C7B2C"/>
    <w:rsid w:val="00AD57D2"/>
    <w:rsid w:val="00AE0A0B"/>
    <w:rsid w:val="00AF6A78"/>
    <w:rsid w:val="00B03481"/>
    <w:rsid w:val="00B214F8"/>
    <w:rsid w:val="00B34ECC"/>
    <w:rsid w:val="00B500DA"/>
    <w:rsid w:val="00B5489D"/>
    <w:rsid w:val="00B62BB6"/>
    <w:rsid w:val="00B63F1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C62BE"/>
    <w:rsid w:val="00BF2B16"/>
    <w:rsid w:val="00BF4851"/>
    <w:rsid w:val="00C05458"/>
    <w:rsid w:val="00C20901"/>
    <w:rsid w:val="00C22962"/>
    <w:rsid w:val="00C236D7"/>
    <w:rsid w:val="00C36C81"/>
    <w:rsid w:val="00C406EC"/>
    <w:rsid w:val="00C4114B"/>
    <w:rsid w:val="00C418AD"/>
    <w:rsid w:val="00C46B8C"/>
    <w:rsid w:val="00C50FC9"/>
    <w:rsid w:val="00C5676E"/>
    <w:rsid w:val="00C567C0"/>
    <w:rsid w:val="00C644BD"/>
    <w:rsid w:val="00C66E3E"/>
    <w:rsid w:val="00C77CB1"/>
    <w:rsid w:val="00C962F4"/>
    <w:rsid w:val="00CA7C0E"/>
    <w:rsid w:val="00CC003A"/>
    <w:rsid w:val="00CC70F9"/>
    <w:rsid w:val="00CC7FF1"/>
    <w:rsid w:val="00CD07D1"/>
    <w:rsid w:val="00CD346F"/>
    <w:rsid w:val="00CE722D"/>
    <w:rsid w:val="00CF29B2"/>
    <w:rsid w:val="00CF3C6E"/>
    <w:rsid w:val="00CF640F"/>
    <w:rsid w:val="00D0173A"/>
    <w:rsid w:val="00D26E11"/>
    <w:rsid w:val="00D335CD"/>
    <w:rsid w:val="00D411CC"/>
    <w:rsid w:val="00D45179"/>
    <w:rsid w:val="00D60047"/>
    <w:rsid w:val="00D63E74"/>
    <w:rsid w:val="00D8425B"/>
    <w:rsid w:val="00D916AD"/>
    <w:rsid w:val="00D96F62"/>
    <w:rsid w:val="00DA3913"/>
    <w:rsid w:val="00DA3BD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204C5"/>
    <w:rsid w:val="00E42B99"/>
    <w:rsid w:val="00E43094"/>
    <w:rsid w:val="00E5121C"/>
    <w:rsid w:val="00E52FDC"/>
    <w:rsid w:val="00E547D9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53E9"/>
    <w:rsid w:val="00ED6EEF"/>
    <w:rsid w:val="00EE2114"/>
    <w:rsid w:val="00EE4F3F"/>
    <w:rsid w:val="00EF0065"/>
    <w:rsid w:val="00EF17D4"/>
    <w:rsid w:val="00EF41E1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50CE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42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42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4</cp:revision>
  <dcterms:created xsi:type="dcterms:W3CDTF">2013-12-14T17:22:00Z</dcterms:created>
  <dcterms:modified xsi:type="dcterms:W3CDTF">2013-12-14T18:48:00Z</dcterms:modified>
</cp:coreProperties>
</file>